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22D9C4" w14:textId="77777777" w:rsidR="00A3048D" w:rsidRPr="00F414C4" w:rsidRDefault="00E07221" w:rsidP="00F414C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F414C4">
        <w:rPr>
          <w:rFonts w:ascii="Arial" w:hAnsi="Arial" w:cs="Arial"/>
          <w:b/>
          <w:bCs/>
          <w:sz w:val="22"/>
          <w:szCs w:val="22"/>
        </w:rPr>
        <w:t>REGULAMIN</w:t>
      </w:r>
    </w:p>
    <w:p w14:paraId="7608E547" w14:textId="7B5DAEFF" w:rsidR="00A3048D" w:rsidRPr="00F414C4" w:rsidRDefault="00E07221" w:rsidP="00F414C4">
      <w:pPr>
        <w:ind w:left="-709" w:right="-640"/>
        <w:jc w:val="center"/>
        <w:rPr>
          <w:rFonts w:ascii="Arial" w:hAnsi="Arial" w:cs="Arial"/>
          <w:b/>
          <w:bCs/>
          <w:sz w:val="22"/>
          <w:szCs w:val="22"/>
        </w:rPr>
      </w:pPr>
      <w:r w:rsidRPr="00F414C4">
        <w:rPr>
          <w:rFonts w:ascii="Arial" w:hAnsi="Arial" w:cs="Arial"/>
          <w:b/>
          <w:bCs/>
          <w:sz w:val="22"/>
          <w:szCs w:val="22"/>
        </w:rPr>
        <w:t>Przyznawania nagrody organizacji pozarządowych „Kołobrzeska Róża Wiatrów"</w:t>
      </w:r>
    </w:p>
    <w:p w14:paraId="540F5982" w14:textId="6E13212F" w:rsidR="006A67A4" w:rsidRPr="00F414C4" w:rsidRDefault="006A67A4" w:rsidP="00F414C4">
      <w:pPr>
        <w:ind w:left="-709" w:right="-640"/>
        <w:jc w:val="center"/>
        <w:rPr>
          <w:rFonts w:ascii="Arial" w:hAnsi="Arial" w:cs="Arial"/>
          <w:b/>
          <w:bCs/>
          <w:sz w:val="22"/>
          <w:szCs w:val="22"/>
        </w:rPr>
      </w:pPr>
      <w:r w:rsidRPr="00F414C4">
        <w:rPr>
          <w:rFonts w:ascii="Arial" w:hAnsi="Arial" w:cs="Arial"/>
          <w:b/>
          <w:bCs/>
          <w:sz w:val="22"/>
          <w:szCs w:val="22"/>
        </w:rPr>
        <w:t>im. Antoniego Szarmacha</w:t>
      </w:r>
    </w:p>
    <w:p w14:paraId="4E50D405" w14:textId="77777777" w:rsidR="00A3048D" w:rsidRPr="00F414C4" w:rsidRDefault="00A3048D" w:rsidP="00F414C4">
      <w:pPr>
        <w:pStyle w:val="Style3"/>
        <w:widowControl/>
        <w:spacing w:line="240" w:lineRule="exact"/>
        <w:ind w:left="-709" w:right="-640"/>
        <w:rPr>
          <w:rFonts w:ascii="Arial" w:hAnsi="Arial" w:cs="Arial"/>
          <w:sz w:val="22"/>
          <w:szCs w:val="22"/>
        </w:rPr>
      </w:pPr>
    </w:p>
    <w:p w14:paraId="0DE2AE25" w14:textId="77777777" w:rsidR="00A3048D" w:rsidRPr="00F414C4" w:rsidRDefault="00E07221" w:rsidP="00F414C4">
      <w:pPr>
        <w:pStyle w:val="Style3"/>
        <w:widowControl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Nagroda „Kołobrzeska Róża Wiatrów" ustanowiona została celem uhonorowania osób działających na rzecz społeczności lokalnych Kołobrzegu mających w </w:t>
      </w:r>
      <w:r w:rsidRPr="00F414C4">
        <w:rPr>
          <w:rStyle w:val="FontStyle12"/>
          <w:rFonts w:ascii="Arial" w:hAnsi="Arial" w:cs="Arial"/>
          <w:sz w:val="22"/>
          <w:szCs w:val="22"/>
        </w:rPr>
        <w:t>tej działalności szczególne osiągnięcia.</w:t>
      </w:r>
    </w:p>
    <w:p w14:paraId="1EFEB209" w14:textId="77777777" w:rsidR="00A3048D" w:rsidRPr="00F414C4" w:rsidRDefault="00A3048D" w:rsidP="00F414C4">
      <w:pPr>
        <w:pStyle w:val="Style3"/>
        <w:widowControl/>
        <w:spacing w:line="240" w:lineRule="exact"/>
        <w:ind w:right="-640"/>
        <w:jc w:val="left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C00C8F4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center"/>
        <w:rPr>
          <w:rStyle w:val="FontStyle12"/>
          <w:rFonts w:ascii="Arial" w:hAnsi="Arial" w:cs="Arial"/>
          <w:spacing w:val="20"/>
          <w:sz w:val="22"/>
          <w:szCs w:val="22"/>
        </w:rPr>
      </w:pPr>
      <w:r w:rsidRPr="00F414C4">
        <w:rPr>
          <w:rStyle w:val="FontStyle12"/>
          <w:rFonts w:ascii="Arial" w:hAnsi="Arial" w:cs="Arial"/>
          <w:spacing w:val="20"/>
          <w:sz w:val="22"/>
          <w:szCs w:val="22"/>
        </w:rPr>
        <w:t>§1.</w:t>
      </w:r>
    </w:p>
    <w:p w14:paraId="43DA1A21" w14:textId="77777777" w:rsidR="00F414C4" w:rsidRPr="00F414C4" w:rsidRDefault="00E07221" w:rsidP="00F414C4">
      <w:pPr>
        <w:pStyle w:val="Style3"/>
        <w:widowControl/>
        <w:spacing w:line="268" w:lineRule="exact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Nagroda przyznawana jest corocznie za osiągnięcia w roku poprzedzającym jak</w:t>
      </w:r>
      <w:r w:rsidR="006A67A4" w:rsidRPr="00F414C4">
        <w:rPr>
          <w:rStyle w:val="FontStyle12"/>
          <w:rFonts w:ascii="Arial" w:hAnsi="Arial" w:cs="Arial"/>
          <w:sz w:val="22"/>
          <w:szCs w:val="22"/>
        </w:rPr>
        <w:t xml:space="preserve"> </w:t>
      </w:r>
      <w:r w:rsidRPr="00F414C4">
        <w:rPr>
          <w:rStyle w:val="FontStyle12"/>
          <w:rFonts w:ascii="Arial" w:hAnsi="Arial" w:cs="Arial"/>
          <w:sz w:val="22"/>
          <w:szCs w:val="22"/>
        </w:rPr>
        <w:t>również w latach poprzednich.</w:t>
      </w:r>
    </w:p>
    <w:p w14:paraId="29A68F46" w14:textId="21294D0A" w:rsidR="00A3048D" w:rsidRPr="00F414C4" w:rsidRDefault="00E07221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pacing w:val="20"/>
          <w:sz w:val="22"/>
          <w:szCs w:val="22"/>
        </w:rPr>
      </w:pPr>
      <w:r w:rsidRPr="00F414C4">
        <w:rPr>
          <w:rStyle w:val="FontStyle12"/>
          <w:rFonts w:ascii="Arial" w:hAnsi="Arial" w:cs="Arial"/>
          <w:spacing w:val="20"/>
          <w:sz w:val="22"/>
          <w:szCs w:val="22"/>
        </w:rPr>
        <w:t>§2.</w:t>
      </w:r>
    </w:p>
    <w:p w14:paraId="7E2B2C24" w14:textId="6C978BA1" w:rsidR="006A67A4" w:rsidRPr="00F414C4" w:rsidRDefault="00E07221" w:rsidP="00F414C4">
      <w:pPr>
        <w:pStyle w:val="Style5"/>
        <w:widowControl/>
        <w:spacing w:line="276" w:lineRule="auto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Nagrodę otrzymać mogą osoby fizyczne jak i organizacje </w:t>
      </w:r>
      <w:r w:rsidR="002E1EE2" w:rsidRPr="00F414C4">
        <w:rPr>
          <w:rStyle w:val="FontStyle12"/>
          <w:rFonts w:ascii="Arial" w:hAnsi="Arial" w:cs="Arial"/>
          <w:sz w:val="22"/>
          <w:szCs w:val="22"/>
        </w:rPr>
        <w:t xml:space="preserve">zarejestrowane w Starostwie Kołobrzeskim </w:t>
      </w:r>
      <w:r w:rsidRPr="00F414C4">
        <w:rPr>
          <w:rStyle w:val="FontStyle12"/>
          <w:rFonts w:ascii="Arial" w:hAnsi="Arial" w:cs="Arial"/>
          <w:sz w:val="22"/>
          <w:szCs w:val="22"/>
        </w:rPr>
        <w:t>działające na</w:t>
      </w:r>
      <w:r w:rsidR="002E1EE2" w:rsidRPr="00F414C4">
        <w:rPr>
          <w:rStyle w:val="FontStyle12"/>
          <w:rFonts w:ascii="Arial" w:hAnsi="Arial" w:cs="Arial"/>
          <w:sz w:val="22"/>
          <w:szCs w:val="22"/>
        </w:rPr>
        <w:t xml:space="preserve"> </w:t>
      </w:r>
      <w:r w:rsidRPr="00F414C4">
        <w:rPr>
          <w:rStyle w:val="FontStyle12"/>
          <w:rFonts w:ascii="Arial" w:hAnsi="Arial" w:cs="Arial"/>
          <w:sz w:val="22"/>
          <w:szCs w:val="22"/>
        </w:rPr>
        <w:t>terenie miasta</w:t>
      </w:r>
      <w:r w:rsidR="002E1EE2" w:rsidRPr="00F414C4">
        <w:rPr>
          <w:rStyle w:val="FontStyle12"/>
          <w:rFonts w:ascii="Arial" w:hAnsi="Arial" w:cs="Arial"/>
          <w:sz w:val="22"/>
          <w:szCs w:val="22"/>
        </w:rPr>
        <w:t xml:space="preserve"> i powiatu kołobrzeskiego</w:t>
      </w:r>
      <w:r w:rsidRPr="00F414C4">
        <w:rPr>
          <w:rStyle w:val="FontStyle12"/>
          <w:rFonts w:ascii="Arial" w:hAnsi="Arial" w:cs="Arial"/>
          <w:sz w:val="22"/>
          <w:szCs w:val="22"/>
        </w:rPr>
        <w:t xml:space="preserve">. </w:t>
      </w:r>
    </w:p>
    <w:p w14:paraId="75D3269A" w14:textId="28451B0B" w:rsidR="00A3048D" w:rsidRPr="00F414C4" w:rsidRDefault="00E07221" w:rsidP="00F414C4">
      <w:pPr>
        <w:pStyle w:val="Style5"/>
        <w:widowControl/>
        <w:spacing w:line="406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§3.</w:t>
      </w:r>
    </w:p>
    <w:p w14:paraId="407CC84C" w14:textId="77777777" w:rsidR="00A3048D" w:rsidRPr="00F414C4" w:rsidRDefault="00E07221" w:rsidP="00F414C4">
      <w:pPr>
        <w:pStyle w:val="Style3"/>
        <w:widowControl/>
        <w:spacing w:line="268" w:lineRule="exact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Kandydatów do przyznania nagrody zgłaszają organizacje pozarządowe corocznie w terminie określonym przez Organizatora, roku następnego za który przyznawana ma być nagroda.</w:t>
      </w:r>
    </w:p>
    <w:p w14:paraId="0336B1D8" w14:textId="77777777" w:rsidR="00F414C4" w:rsidRPr="00F414C4" w:rsidRDefault="00F414C4" w:rsidP="00F414C4">
      <w:pPr>
        <w:pStyle w:val="Style3"/>
        <w:widowControl/>
        <w:spacing w:line="240" w:lineRule="auto"/>
        <w:ind w:left="-709" w:right="-640"/>
        <w:jc w:val="left"/>
        <w:rPr>
          <w:rStyle w:val="FontStyle12"/>
          <w:rFonts w:ascii="Arial" w:hAnsi="Arial" w:cs="Arial"/>
          <w:spacing w:val="20"/>
          <w:sz w:val="22"/>
          <w:szCs w:val="22"/>
        </w:rPr>
      </w:pPr>
    </w:p>
    <w:p w14:paraId="0E1CEA3F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center"/>
        <w:rPr>
          <w:rStyle w:val="FontStyle12"/>
          <w:rFonts w:ascii="Arial" w:hAnsi="Arial" w:cs="Arial"/>
          <w:spacing w:val="20"/>
          <w:sz w:val="22"/>
          <w:szCs w:val="22"/>
        </w:rPr>
      </w:pPr>
      <w:r w:rsidRPr="00F414C4">
        <w:rPr>
          <w:rStyle w:val="FontStyle12"/>
          <w:rFonts w:ascii="Arial" w:hAnsi="Arial" w:cs="Arial"/>
          <w:spacing w:val="20"/>
          <w:sz w:val="22"/>
          <w:szCs w:val="22"/>
        </w:rPr>
        <w:t>§4.</w:t>
      </w:r>
    </w:p>
    <w:p w14:paraId="64515A26" w14:textId="26230B50" w:rsidR="00F414C4" w:rsidRPr="00F414C4" w:rsidRDefault="00E07221" w:rsidP="00F414C4">
      <w:pPr>
        <w:pStyle w:val="Style3"/>
        <w:widowControl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W każdym roku przyzn</w:t>
      </w:r>
      <w:r w:rsidRPr="00F414C4">
        <w:rPr>
          <w:rStyle w:val="FontStyle12"/>
          <w:rFonts w:ascii="Arial" w:hAnsi="Arial" w:cs="Arial"/>
          <w:sz w:val="22"/>
          <w:szCs w:val="22"/>
        </w:rPr>
        <w:t>aje się jedną nagrodę. Wyjątkowo Kapituła może podjąć decyzję o przyznaniu dwóch nagród.</w:t>
      </w:r>
    </w:p>
    <w:p w14:paraId="4152142B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center"/>
        <w:rPr>
          <w:rStyle w:val="FontStyle12"/>
          <w:rFonts w:ascii="Arial" w:hAnsi="Arial" w:cs="Arial"/>
          <w:spacing w:val="20"/>
          <w:sz w:val="22"/>
          <w:szCs w:val="22"/>
        </w:rPr>
      </w:pPr>
      <w:r w:rsidRPr="00F414C4">
        <w:rPr>
          <w:rStyle w:val="FontStyle12"/>
          <w:rFonts w:ascii="Arial" w:hAnsi="Arial" w:cs="Arial"/>
          <w:spacing w:val="20"/>
          <w:sz w:val="22"/>
          <w:szCs w:val="22"/>
        </w:rPr>
        <w:t>§5.</w:t>
      </w:r>
    </w:p>
    <w:p w14:paraId="04DC9BD4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Kapituła przyznaje nagrodę na swoim posiedzeniu, któremu przewodniczy Przewodniczący Kapituły.</w:t>
      </w:r>
    </w:p>
    <w:p w14:paraId="1E52BE34" w14:textId="77777777" w:rsidR="00A3048D" w:rsidRPr="00F414C4" w:rsidRDefault="00E07221" w:rsidP="00F414C4">
      <w:pPr>
        <w:pStyle w:val="Style3"/>
        <w:widowControl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Nagroda przyznawana jest jednej z osób zgłoszonych, która w głosowan</w:t>
      </w:r>
      <w:r w:rsidRPr="00F414C4">
        <w:rPr>
          <w:rStyle w:val="FontStyle12"/>
          <w:rFonts w:ascii="Arial" w:hAnsi="Arial" w:cs="Arial"/>
          <w:sz w:val="22"/>
          <w:szCs w:val="22"/>
        </w:rPr>
        <w:t>iu uzyskała większość głosów członków Kapituły.</w:t>
      </w:r>
    </w:p>
    <w:p w14:paraId="67578E7B" w14:textId="1E657187" w:rsidR="00A3048D" w:rsidRPr="00F414C4" w:rsidRDefault="00E07221" w:rsidP="00F414C4">
      <w:pPr>
        <w:pStyle w:val="Style3"/>
        <w:widowControl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W skład Kapituły wchodzą przedstawiciele organizacji, oraz osoby, które uzyskały tytuł „Kołobrzeska Róża Wiatrów"</w:t>
      </w:r>
      <w:r w:rsidR="006A67A4" w:rsidRPr="00F414C4">
        <w:rPr>
          <w:rStyle w:val="FontStyle12"/>
          <w:rFonts w:ascii="Arial" w:hAnsi="Arial" w:cs="Arial"/>
          <w:sz w:val="22"/>
          <w:szCs w:val="22"/>
        </w:rPr>
        <w:t>. Każdemu przysługuje jeden głos z wyjątkiem organizatora który ma prawo do dwóch głosów.</w:t>
      </w:r>
    </w:p>
    <w:p w14:paraId="2501EA5D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Przewodniczącym Kapituły jest osoba desygnowana przez Stowarzyszenie „Liga Morska i Rzeczna".</w:t>
      </w:r>
    </w:p>
    <w:p w14:paraId="5588B7EB" w14:textId="77777777" w:rsidR="00A3048D" w:rsidRPr="00F414C4" w:rsidRDefault="00E07221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Członków Kapituły obowiązuje zasada zachowania tajności w kwestiach przebiegu posiedzenia, oraz nie ujawniania decyzji o laureacie do czasu oficjalnego ogłoszenia</w:t>
      </w:r>
      <w:r w:rsidRPr="00F414C4">
        <w:rPr>
          <w:rStyle w:val="FontStyle12"/>
          <w:rFonts w:ascii="Arial" w:hAnsi="Arial" w:cs="Arial"/>
          <w:sz w:val="22"/>
          <w:szCs w:val="22"/>
        </w:rPr>
        <w:t>.</w:t>
      </w:r>
    </w:p>
    <w:p w14:paraId="1FFC43DE" w14:textId="77777777" w:rsidR="00F414C4" w:rsidRPr="00F414C4" w:rsidRDefault="00F414C4" w:rsidP="00F414C4">
      <w:pPr>
        <w:pStyle w:val="Style3"/>
        <w:widowControl/>
        <w:spacing w:line="240" w:lineRule="auto"/>
        <w:ind w:left="-709" w:right="-640"/>
        <w:jc w:val="left"/>
        <w:rPr>
          <w:rStyle w:val="FontStyle12"/>
          <w:rFonts w:ascii="Arial" w:hAnsi="Arial" w:cs="Arial"/>
          <w:spacing w:val="20"/>
          <w:sz w:val="22"/>
          <w:szCs w:val="22"/>
        </w:rPr>
      </w:pPr>
    </w:p>
    <w:p w14:paraId="79048CCE" w14:textId="77777777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center"/>
        <w:rPr>
          <w:rStyle w:val="FontStyle12"/>
          <w:rFonts w:ascii="Arial" w:hAnsi="Arial" w:cs="Arial"/>
          <w:spacing w:val="20"/>
          <w:sz w:val="22"/>
          <w:szCs w:val="22"/>
        </w:rPr>
      </w:pPr>
      <w:r w:rsidRPr="00F414C4">
        <w:rPr>
          <w:rStyle w:val="FontStyle12"/>
          <w:rFonts w:ascii="Arial" w:hAnsi="Arial" w:cs="Arial"/>
          <w:spacing w:val="20"/>
          <w:sz w:val="22"/>
          <w:szCs w:val="22"/>
        </w:rPr>
        <w:t>§6.</w:t>
      </w:r>
    </w:p>
    <w:p w14:paraId="3E9AC441" w14:textId="77777777" w:rsidR="00A3048D" w:rsidRPr="00F414C4" w:rsidRDefault="00E07221" w:rsidP="00F414C4">
      <w:pPr>
        <w:pStyle w:val="Style3"/>
        <w:widowControl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Nagrodę stanowi artystycznie wykonana kryształowa statuetka przedstawiająca różę wiatrów z napisem Kołobrzeg.</w:t>
      </w:r>
    </w:p>
    <w:p w14:paraId="41D5204E" w14:textId="77777777" w:rsidR="006A67A4" w:rsidRPr="00F414C4" w:rsidRDefault="00E07221" w:rsidP="00F414C4">
      <w:pPr>
        <w:pStyle w:val="Style3"/>
        <w:widowControl/>
        <w:spacing w:line="240" w:lineRule="auto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Na przytwierdzonej do statuetki tabliczce zamieszczony zostanie napis o treści</w:t>
      </w:r>
    </w:p>
    <w:p w14:paraId="73B86A04" w14:textId="3BC9A53E" w:rsidR="00A3048D" w:rsidRPr="00F414C4" w:rsidRDefault="00E07221" w:rsidP="00F414C4">
      <w:pPr>
        <w:pStyle w:val="Style3"/>
        <w:widowControl/>
        <w:spacing w:line="240" w:lineRule="auto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„Nagroda Organizacji Pozarządowych - Kołobrzeska Róża Wiatrów</w:t>
      </w:r>
      <w:r w:rsidRPr="00F414C4">
        <w:rPr>
          <w:rStyle w:val="FontStyle12"/>
          <w:rFonts w:ascii="Arial" w:hAnsi="Arial" w:cs="Arial"/>
          <w:sz w:val="22"/>
          <w:szCs w:val="22"/>
        </w:rPr>
        <w:t>" za osiągnięcia w pracy na rzecz mieszkańców Kołobrzegu. Imię i nazwisko (nazwa) laureata oraz rok za który została przyznana.</w:t>
      </w:r>
    </w:p>
    <w:p w14:paraId="5367F255" w14:textId="2975C0C6" w:rsidR="002E1EE2" w:rsidRPr="00F414C4" w:rsidRDefault="00E07221" w:rsidP="00F414C4">
      <w:pPr>
        <w:pStyle w:val="Style3"/>
        <w:widowControl/>
        <w:spacing w:line="268" w:lineRule="exact"/>
        <w:ind w:left="-709" w:right="-640"/>
        <w:jc w:val="left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Wraz z nagrodą laureat otrzymuje dyplom potwierdzający przyznanie nagrody podpisany przez Przewodniczącego i Sekretarza </w:t>
      </w:r>
      <w:r w:rsidRPr="00F414C4">
        <w:rPr>
          <w:rStyle w:val="FontStyle12"/>
          <w:rFonts w:ascii="Arial" w:hAnsi="Arial" w:cs="Arial"/>
          <w:sz w:val="22"/>
          <w:szCs w:val="22"/>
        </w:rPr>
        <w:t>Kapituły.</w:t>
      </w:r>
    </w:p>
    <w:p w14:paraId="3418A6A5" w14:textId="27C591A6" w:rsidR="006A67A4" w:rsidRPr="00F414C4" w:rsidRDefault="00F414C4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§</w:t>
      </w:r>
      <w:r w:rsidR="006A67A4" w:rsidRPr="00F414C4">
        <w:rPr>
          <w:rStyle w:val="FontStyle12"/>
          <w:rFonts w:ascii="Arial" w:hAnsi="Arial" w:cs="Arial"/>
          <w:sz w:val="22"/>
          <w:szCs w:val="22"/>
        </w:rPr>
        <w:t>7</w:t>
      </w:r>
    </w:p>
    <w:p w14:paraId="72561587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Koszt zakupu nagrody ponoszą Stowarzyszenia, których członkowie wchodzą w skład Kapituły. </w:t>
      </w:r>
    </w:p>
    <w:p w14:paraId="33EB87EF" w14:textId="77777777" w:rsidR="00F414C4" w:rsidRPr="00F414C4" w:rsidRDefault="00F414C4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</w:p>
    <w:p w14:paraId="6B84C46A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§8.</w:t>
      </w:r>
    </w:p>
    <w:p w14:paraId="5F7017C2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Nagroda wręczana będzie podczas uroczystości, która odbywać się będzie w roku następującym po roku za który została przyznana.</w:t>
      </w:r>
    </w:p>
    <w:p w14:paraId="6A4C540D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§9.</w:t>
      </w:r>
    </w:p>
    <w:p w14:paraId="0D416A1E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Decyzje Kapituły nie podlegają zaskarżeniu. </w:t>
      </w:r>
    </w:p>
    <w:p w14:paraId="2190A9E3" w14:textId="77777777" w:rsidR="006A67A4" w:rsidRPr="00F414C4" w:rsidRDefault="006A67A4" w:rsidP="00F414C4">
      <w:pPr>
        <w:pStyle w:val="Style3"/>
        <w:widowControl/>
        <w:spacing w:line="268" w:lineRule="exact"/>
        <w:ind w:left="-709" w:right="-640"/>
        <w:jc w:val="center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§10.</w:t>
      </w:r>
    </w:p>
    <w:p w14:paraId="20201E46" w14:textId="77777777" w:rsidR="00F414C4" w:rsidRPr="00F414C4" w:rsidRDefault="006A67A4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Właścicielem wszelkich praw materialnych i niematerialnych związanych z nagrodą jest Stowarzyszenie „Liga Morska i Rzeczna - Oddział Kołobrzeg"</w:t>
      </w:r>
    </w:p>
    <w:p w14:paraId="3938847E" w14:textId="77777777" w:rsidR="00F414C4" w:rsidRPr="00F414C4" w:rsidRDefault="00F414C4" w:rsidP="00F414C4">
      <w:pPr>
        <w:pStyle w:val="Style3"/>
        <w:widowControl/>
        <w:spacing w:line="268" w:lineRule="exact"/>
        <w:ind w:left="-709" w:right="-640"/>
        <w:rPr>
          <w:rStyle w:val="FontStyle12"/>
          <w:rFonts w:ascii="Arial" w:hAnsi="Arial" w:cs="Arial"/>
          <w:sz w:val="22"/>
          <w:szCs w:val="22"/>
        </w:rPr>
      </w:pPr>
    </w:p>
    <w:p w14:paraId="1C491A87" w14:textId="77777777" w:rsidR="00F414C4" w:rsidRPr="00F414C4" w:rsidRDefault="00F414C4" w:rsidP="00F414C4">
      <w:pPr>
        <w:pStyle w:val="Style3"/>
        <w:widowControl/>
        <w:spacing w:line="268" w:lineRule="exact"/>
        <w:ind w:left="-709" w:right="-641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z</w:t>
      </w:r>
      <w:r w:rsidR="006A67A4" w:rsidRPr="00F414C4">
        <w:rPr>
          <w:rStyle w:val="FontStyle12"/>
          <w:rFonts w:ascii="Arial" w:hAnsi="Arial" w:cs="Arial"/>
          <w:sz w:val="22"/>
          <w:szCs w:val="22"/>
        </w:rPr>
        <w:t>a zgodność</w:t>
      </w:r>
    </w:p>
    <w:p w14:paraId="0C8025BA" w14:textId="77777777" w:rsidR="00F414C4" w:rsidRPr="00F414C4" w:rsidRDefault="006A67A4" w:rsidP="00F414C4">
      <w:pPr>
        <w:pStyle w:val="Style3"/>
        <w:widowControl/>
        <w:spacing w:line="268" w:lineRule="exact"/>
        <w:ind w:left="-709" w:right="-641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 xml:space="preserve">Marek </w:t>
      </w:r>
      <w:proofErr w:type="spellStart"/>
      <w:r w:rsidRPr="00F414C4">
        <w:rPr>
          <w:rStyle w:val="FontStyle12"/>
          <w:rFonts w:ascii="Arial" w:hAnsi="Arial" w:cs="Arial"/>
          <w:sz w:val="22"/>
          <w:szCs w:val="22"/>
        </w:rPr>
        <w:t>Padjas</w:t>
      </w:r>
      <w:proofErr w:type="spellEnd"/>
      <w:r w:rsidRPr="00F414C4">
        <w:rPr>
          <w:rStyle w:val="FontStyle12"/>
          <w:rFonts w:ascii="Arial" w:hAnsi="Arial" w:cs="Arial"/>
          <w:sz w:val="22"/>
          <w:szCs w:val="22"/>
        </w:rPr>
        <w:t xml:space="preserve"> </w:t>
      </w:r>
    </w:p>
    <w:p w14:paraId="44565D41" w14:textId="77777777" w:rsidR="00F414C4" w:rsidRPr="00F414C4" w:rsidRDefault="006A67A4" w:rsidP="00F414C4">
      <w:pPr>
        <w:pStyle w:val="Style3"/>
        <w:widowControl/>
        <w:spacing w:line="268" w:lineRule="exact"/>
        <w:ind w:left="-709" w:right="-641"/>
        <w:rPr>
          <w:rStyle w:val="FontStyle12"/>
          <w:rFonts w:ascii="Arial" w:hAnsi="Arial" w:cs="Arial"/>
          <w:sz w:val="22"/>
          <w:szCs w:val="22"/>
        </w:rPr>
      </w:pPr>
      <w:r w:rsidRPr="00F414C4">
        <w:rPr>
          <w:rStyle w:val="FontStyle12"/>
          <w:rFonts w:ascii="Arial" w:hAnsi="Arial" w:cs="Arial"/>
          <w:sz w:val="22"/>
          <w:szCs w:val="22"/>
        </w:rPr>
        <w:t>Przewodniczący Kapituły</w:t>
      </w:r>
    </w:p>
    <w:p w14:paraId="18AE2567" w14:textId="77777777" w:rsidR="00F414C4" w:rsidRDefault="00F414C4" w:rsidP="00F414C4">
      <w:pPr>
        <w:pStyle w:val="Style3"/>
        <w:widowControl/>
        <w:spacing w:line="268" w:lineRule="exact"/>
        <w:ind w:left="-709" w:right="-641"/>
        <w:rPr>
          <w:rStyle w:val="FontStyle12"/>
          <w:sz w:val="24"/>
          <w:szCs w:val="24"/>
        </w:rPr>
      </w:pPr>
    </w:p>
    <w:p w14:paraId="1DFCA496" w14:textId="6BDDAAD2" w:rsidR="00804C6D" w:rsidRPr="006A67A4" w:rsidRDefault="00804C6D" w:rsidP="00F414C4">
      <w:pPr>
        <w:pStyle w:val="Style3"/>
        <w:widowControl/>
        <w:spacing w:line="268" w:lineRule="exact"/>
        <w:ind w:left="-709" w:right="-641"/>
        <w:rPr>
          <w:rStyle w:val="FontStyle12"/>
          <w:sz w:val="24"/>
          <w:szCs w:val="24"/>
        </w:rPr>
      </w:pPr>
    </w:p>
    <w:sectPr w:rsidR="00804C6D" w:rsidRPr="006A67A4" w:rsidSect="00F414C4">
      <w:headerReference w:type="default" r:id="rId7"/>
      <w:headerReference w:type="first" r:id="rId8"/>
      <w:pgSz w:w="11905" w:h="16837"/>
      <w:pgMar w:top="426" w:right="1417" w:bottom="426" w:left="1417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4D58A" w14:textId="77777777" w:rsidR="00E07221" w:rsidRDefault="00E07221">
      <w:r>
        <w:separator/>
      </w:r>
    </w:p>
  </w:endnote>
  <w:endnote w:type="continuationSeparator" w:id="0">
    <w:p w14:paraId="0516388C" w14:textId="77777777" w:rsidR="00E07221" w:rsidRDefault="00E0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6905E2" w14:textId="77777777" w:rsidR="00E07221" w:rsidRDefault="00E07221">
      <w:r>
        <w:separator/>
      </w:r>
    </w:p>
  </w:footnote>
  <w:footnote w:type="continuationSeparator" w:id="0">
    <w:p w14:paraId="43FDE84B" w14:textId="77777777" w:rsidR="00E07221" w:rsidRDefault="00E07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86D01" w14:textId="22ED0D24" w:rsidR="00A3048D" w:rsidRDefault="00A3048D">
    <w:pPr>
      <w:pStyle w:val="Style5"/>
      <w:widowControl/>
      <w:spacing w:line="406" w:lineRule="exact"/>
      <w:ind w:left="252" w:right="252"/>
      <w:rPr>
        <w:rStyle w:val="FontStyle12"/>
        <w:spacing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A6348" w14:textId="77777777" w:rsidR="00A3048D" w:rsidRDefault="00A3048D">
    <w:pPr>
      <w:widowControl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A4"/>
    <w:rsid w:val="00084892"/>
    <w:rsid w:val="002E1EE2"/>
    <w:rsid w:val="0049405C"/>
    <w:rsid w:val="004F13D6"/>
    <w:rsid w:val="00645B7A"/>
    <w:rsid w:val="006A67A4"/>
    <w:rsid w:val="00804C6D"/>
    <w:rsid w:val="0097067E"/>
    <w:rsid w:val="00A3048D"/>
    <w:rsid w:val="00BE4035"/>
    <w:rsid w:val="00E07221"/>
    <w:rsid w:val="00E50AEA"/>
    <w:rsid w:val="00F35B09"/>
    <w:rsid w:val="00F4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2C2C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62" w:lineRule="exact"/>
      <w:jc w:val="center"/>
    </w:pPr>
  </w:style>
  <w:style w:type="paragraph" w:customStyle="1" w:styleId="Style3">
    <w:name w:val="Style3"/>
    <w:basedOn w:val="Normalny"/>
    <w:uiPriority w:val="99"/>
    <w:pPr>
      <w:spacing w:line="262" w:lineRule="exact"/>
      <w:jc w:val="both"/>
    </w:pPr>
  </w:style>
  <w:style w:type="paragraph" w:customStyle="1" w:styleId="Style4">
    <w:name w:val="Style4"/>
    <w:basedOn w:val="Normalny"/>
    <w:uiPriority w:val="99"/>
    <w:pPr>
      <w:spacing w:line="262" w:lineRule="exact"/>
      <w:ind w:firstLine="445"/>
      <w:jc w:val="both"/>
    </w:pPr>
  </w:style>
  <w:style w:type="paragraph" w:customStyle="1" w:styleId="Style5">
    <w:name w:val="Style5"/>
    <w:basedOn w:val="Normalny"/>
    <w:uiPriority w:val="99"/>
    <w:pPr>
      <w:spacing w:line="412" w:lineRule="exact"/>
    </w:pPr>
  </w:style>
  <w:style w:type="paragraph" w:customStyle="1" w:styleId="Style6">
    <w:name w:val="Style6"/>
    <w:basedOn w:val="Normalny"/>
    <w:uiPriority w:val="99"/>
    <w:pPr>
      <w:spacing w:line="388" w:lineRule="exact"/>
      <w:ind w:firstLine="351"/>
    </w:pPr>
  </w:style>
  <w:style w:type="character" w:customStyle="1" w:styleId="FontStyle11">
    <w:name w:val="Font Style11"/>
    <w:basedOn w:val="Domylnaczcionkaakapitu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12">
    <w:name w:val="Font Style12"/>
    <w:basedOn w:val="Domylnaczcionkaakapitu"/>
    <w:uiPriority w:val="99"/>
    <w:rPr>
      <w:rFonts w:ascii="Calibri" w:hAnsi="Calibri" w:cs="Calibri"/>
      <w:sz w:val="18"/>
      <w:szCs w:val="18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A67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67A4"/>
    <w:rPr>
      <w:rFonts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A67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7A4"/>
    <w:rPr>
      <w:rFonts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62" w:lineRule="exact"/>
      <w:jc w:val="center"/>
    </w:pPr>
  </w:style>
  <w:style w:type="paragraph" w:customStyle="1" w:styleId="Style3">
    <w:name w:val="Style3"/>
    <w:basedOn w:val="Normalny"/>
    <w:uiPriority w:val="99"/>
    <w:pPr>
      <w:spacing w:line="262" w:lineRule="exact"/>
      <w:jc w:val="both"/>
    </w:pPr>
  </w:style>
  <w:style w:type="paragraph" w:customStyle="1" w:styleId="Style4">
    <w:name w:val="Style4"/>
    <w:basedOn w:val="Normalny"/>
    <w:uiPriority w:val="99"/>
    <w:pPr>
      <w:spacing w:line="262" w:lineRule="exact"/>
      <w:ind w:firstLine="445"/>
      <w:jc w:val="both"/>
    </w:pPr>
  </w:style>
  <w:style w:type="paragraph" w:customStyle="1" w:styleId="Style5">
    <w:name w:val="Style5"/>
    <w:basedOn w:val="Normalny"/>
    <w:uiPriority w:val="99"/>
    <w:pPr>
      <w:spacing w:line="412" w:lineRule="exact"/>
    </w:pPr>
  </w:style>
  <w:style w:type="paragraph" w:customStyle="1" w:styleId="Style6">
    <w:name w:val="Style6"/>
    <w:basedOn w:val="Normalny"/>
    <w:uiPriority w:val="99"/>
    <w:pPr>
      <w:spacing w:line="388" w:lineRule="exact"/>
      <w:ind w:firstLine="351"/>
    </w:pPr>
  </w:style>
  <w:style w:type="character" w:customStyle="1" w:styleId="FontStyle11">
    <w:name w:val="Font Style11"/>
    <w:basedOn w:val="Domylnaczcionkaakapitu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12">
    <w:name w:val="Font Style12"/>
    <w:basedOn w:val="Domylnaczcionkaakapitu"/>
    <w:uiPriority w:val="99"/>
    <w:rPr>
      <w:rFonts w:ascii="Calibri" w:hAnsi="Calibri" w:cs="Calibri"/>
      <w:sz w:val="18"/>
      <w:szCs w:val="18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A67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67A4"/>
    <w:rPr>
      <w:rFonts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A67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7A4"/>
    <w:rPr>
      <w:rFonts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2024-12-30T08:04:00Z</dcterms:created>
  <dcterms:modified xsi:type="dcterms:W3CDTF">2024-12-30T08:04:00Z</dcterms:modified>
</cp:coreProperties>
</file>